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r w:rsidRPr="0045637E">
        <w:rPr>
          <w:b/>
        </w:rPr>
        <w:t>Утверждено распоряжением первого проектора - проректора</w:t>
      </w:r>
    </w:p>
    <w:p w14:paraId="04556AC9" w14:textId="7BB8081A" w:rsidR="005D0E73" w:rsidRDefault="005D0E73" w:rsidP="005D0E73">
      <w:pPr>
        <w:jc w:val="right"/>
        <w:rPr>
          <w:b/>
        </w:rPr>
      </w:pPr>
      <w:r w:rsidRPr="0045637E">
        <w:rPr>
          <w:b/>
        </w:rPr>
        <w:t xml:space="preserve">по образовательной деятельности от </w:t>
      </w:r>
      <w:r>
        <w:rPr>
          <w:b/>
        </w:rPr>
        <w:t>25</w:t>
      </w:r>
      <w:r w:rsidRPr="0045637E">
        <w:rPr>
          <w:b/>
        </w:rPr>
        <w:t xml:space="preserve"> апреля 202</w:t>
      </w:r>
      <w:r>
        <w:rPr>
          <w:b/>
        </w:rPr>
        <w:t>4</w:t>
      </w:r>
      <w:r w:rsidRPr="0045637E">
        <w:rPr>
          <w:b/>
        </w:rPr>
        <w:t xml:space="preserve"> года № </w:t>
      </w:r>
      <w:r>
        <w:rPr>
          <w:b/>
        </w:rPr>
        <w:t>42</w:t>
      </w:r>
      <w:r w:rsidR="0078041F">
        <w:rPr>
          <w:b/>
        </w:rPr>
        <w:t>6</w:t>
      </w: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77777777" w:rsidR="005D0E73" w:rsidRPr="000B24EA" w:rsidRDefault="005D0E73" w:rsidP="005D0E73">
      <w:pPr>
        <w:jc w:val="center"/>
        <w:rPr>
          <w:b/>
        </w:rPr>
      </w:pPr>
      <w:r>
        <w:rPr>
          <w:b/>
        </w:rPr>
        <w:t>И</w:t>
      </w:r>
      <w:r w:rsidRPr="000B24EA">
        <w:rPr>
          <w:b/>
        </w:rPr>
        <w:t>нститута экономики и менеджмента в 2024 г.</w:t>
      </w:r>
    </w:p>
    <w:p w14:paraId="0E207405" w14:textId="0A9F1EF7" w:rsidR="005D0E73" w:rsidRPr="000B24EA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</w:t>
      </w:r>
      <w:r w:rsidR="0078041F">
        <w:rPr>
          <w:b/>
        </w:rPr>
        <w:t>за</w:t>
      </w:r>
      <w:r w:rsidRPr="000B24EA">
        <w:rPr>
          <w:b/>
        </w:rPr>
        <w:t>очная</w:t>
      </w:r>
    </w:p>
    <w:p w14:paraId="0E0F9C77" w14:textId="77777777" w:rsidR="005D0E73" w:rsidRDefault="005D0E73" w:rsidP="005D0E73">
      <w:pPr>
        <w:jc w:val="center"/>
      </w:pPr>
    </w:p>
    <w:p w14:paraId="2EB24061" w14:textId="77777777" w:rsidR="005D0E73" w:rsidRPr="0078041F" w:rsidRDefault="005D0E73" w:rsidP="005D0E73">
      <w:pPr>
        <w:jc w:val="both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58"/>
        <w:gridCol w:w="1691"/>
        <w:gridCol w:w="1447"/>
        <w:gridCol w:w="3156"/>
        <w:gridCol w:w="2208"/>
        <w:gridCol w:w="8"/>
      </w:tblGrid>
      <w:tr w:rsidR="0078041F" w:rsidRPr="0078041F" w14:paraId="49D9ED6E" w14:textId="77777777" w:rsidTr="007310F2">
        <w:trPr>
          <w:gridAfter w:val="1"/>
          <w:wAfter w:w="8" w:type="dxa"/>
          <w:jc w:val="center"/>
        </w:trPr>
        <w:tc>
          <w:tcPr>
            <w:tcW w:w="4758" w:type="dxa"/>
            <w:vMerge w:val="restart"/>
            <w:vAlign w:val="center"/>
          </w:tcPr>
          <w:p w14:paraId="7E8A8F40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Предэкзаменационные</w:t>
            </w:r>
          </w:p>
          <w:p w14:paraId="24A677CC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 xml:space="preserve">консультации и формы государственных </w:t>
            </w:r>
            <w:proofErr w:type="gramStart"/>
            <w:r w:rsidRPr="0078041F">
              <w:rPr>
                <w:b/>
              </w:rPr>
              <w:t>аттестационных  испытаний</w:t>
            </w:r>
            <w:proofErr w:type="gramEnd"/>
          </w:p>
        </w:tc>
        <w:tc>
          <w:tcPr>
            <w:tcW w:w="1691" w:type="dxa"/>
            <w:vMerge w:val="restart"/>
            <w:vAlign w:val="center"/>
          </w:tcPr>
          <w:p w14:paraId="214E962B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Дата проведения</w:t>
            </w:r>
          </w:p>
        </w:tc>
        <w:tc>
          <w:tcPr>
            <w:tcW w:w="1447" w:type="dxa"/>
            <w:vMerge w:val="restart"/>
            <w:vAlign w:val="center"/>
          </w:tcPr>
          <w:p w14:paraId="5EE3A6EB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Время проведения</w:t>
            </w:r>
          </w:p>
        </w:tc>
        <w:tc>
          <w:tcPr>
            <w:tcW w:w="3156" w:type="dxa"/>
            <w:vMerge w:val="restart"/>
            <w:vAlign w:val="center"/>
          </w:tcPr>
          <w:p w14:paraId="5E876128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№ группы (экзаменационной группы)</w:t>
            </w:r>
          </w:p>
        </w:tc>
        <w:tc>
          <w:tcPr>
            <w:tcW w:w="2208" w:type="dxa"/>
          </w:tcPr>
          <w:p w14:paraId="0AA728EE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Место проведения</w:t>
            </w:r>
          </w:p>
        </w:tc>
      </w:tr>
      <w:tr w:rsidR="0078041F" w:rsidRPr="0078041F" w14:paraId="1F55A2D7" w14:textId="77777777" w:rsidTr="007310F2">
        <w:trPr>
          <w:gridAfter w:val="1"/>
          <w:wAfter w:w="8" w:type="dxa"/>
          <w:trHeight w:val="499"/>
          <w:jc w:val="center"/>
        </w:trPr>
        <w:tc>
          <w:tcPr>
            <w:tcW w:w="4758" w:type="dxa"/>
            <w:vMerge/>
          </w:tcPr>
          <w:p w14:paraId="48766CED" w14:textId="77777777" w:rsidR="0078041F" w:rsidRPr="0078041F" w:rsidRDefault="0078041F" w:rsidP="007310F2">
            <w:pPr>
              <w:jc w:val="center"/>
              <w:rPr>
                <w:b/>
              </w:rPr>
            </w:pPr>
          </w:p>
        </w:tc>
        <w:tc>
          <w:tcPr>
            <w:tcW w:w="1691" w:type="dxa"/>
            <w:vMerge/>
          </w:tcPr>
          <w:p w14:paraId="023DA362" w14:textId="77777777" w:rsidR="0078041F" w:rsidRPr="0078041F" w:rsidRDefault="0078041F" w:rsidP="007310F2">
            <w:pPr>
              <w:jc w:val="center"/>
              <w:rPr>
                <w:b/>
              </w:rPr>
            </w:pPr>
          </w:p>
        </w:tc>
        <w:tc>
          <w:tcPr>
            <w:tcW w:w="1447" w:type="dxa"/>
            <w:vMerge/>
          </w:tcPr>
          <w:p w14:paraId="11B18D91" w14:textId="77777777" w:rsidR="0078041F" w:rsidRPr="0078041F" w:rsidRDefault="0078041F" w:rsidP="007310F2">
            <w:pPr>
              <w:jc w:val="center"/>
              <w:rPr>
                <w:b/>
              </w:rPr>
            </w:pPr>
          </w:p>
        </w:tc>
        <w:tc>
          <w:tcPr>
            <w:tcW w:w="3156" w:type="dxa"/>
            <w:vMerge/>
          </w:tcPr>
          <w:p w14:paraId="6390B889" w14:textId="77777777" w:rsidR="0078041F" w:rsidRPr="0078041F" w:rsidRDefault="0078041F" w:rsidP="007310F2">
            <w:pPr>
              <w:jc w:val="center"/>
              <w:rPr>
                <w:b/>
              </w:rPr>
            </w:pPr>
          </w:p>
        </w:tc>
        <w:tc>
          <w:tcPr>
            <w:tcW w:w="2208" w:type="dxa"/>
          </w:tcPr>
          <w:p w14:paraId="42044DD7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№ аудитории</w:t>
            </w:r>
          </w:p>
          <w:p w14:paraId="3A2B046D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(М.Калужская,1)</w:t>
            </w:r>
          </w:p>
        </w:tc>
      </w:tr>
      <w:tr w:rsidR="0078041F" w:rsidRPr="0078041F" w14:paraId="581840AF" w14:textId="77777777" w:rsidTr="007310F2">
        <w:trPr>
          <w:jc w:val="center"/>
        </w:trPr>
        <w:tc>
          <w:tcPr>
            <w:tcW w:w="13268" w:type="dxa"/>
            <w:gridSpan w:val="6"/>
          </w:tcPr>
          <w:p w14:paraId="3354D265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Направление подготовки 38.03.02 Менеджмент профиль Управление проектами</w:t>
            </w:r>
          </w:p>
        </w:tc>
      </w:tr>
      <w:tr w:rsidR="0078041F" w:rsidRPr="0078041F" w14:paraId="473C1E7A" w14:textId="77777777" w:rsidTr="007310F2">
        <w:trPr>
          <w:gridAfter w:val="1"/>
          <w:wAfter w:w="8" w:type="dxa"/>
          <w:trHeight w:val="609"/>
          <w:jc w:val="center"/>
        </w:trPr>
        <w:tc>
          <w:tcPr>
            <w:tcW w:w="4758" w:type="dxa"/>
            <w:vAlign w:val="center"/>
          </w:tcPr>
          <w:p w14:paraId="35766B2B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Защита выпускной квалификационной работы</w:t>
            </w:r>
          </w:p>
        </w:tc>
        <w:tc>
          <w:tcPr>
            <w:tcW w:w="1691" w:type="dxa"/>
            <w:vAlign w:val="center"/>
          </w:tcPr>
          <w:p w14:paraId="1AFA1230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17.06.2024</w:t>
            </w:r>
          </w:p>
          <w:p w14:paraId="06986C72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19.06.2024</w:t>
            </w:r>
          </w:p>
          <w:p w14:paraId="2084FCF3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20.06.2024</w:t>
            </w:r>
          </w:p>
          <w:p w14:paraId="28E8BE36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21.06.2024</w:t>
            </w:r>
          </w:p>
        </w:tc>
        <w:tc>
          <w:tcPr>
            <w:tcW w:w="1447" w:type="dxa"/>
            <w:vAlign w:val="center"/>
          </w:tcPr>
          <w:p w14:paraId="03D5DF7C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14.00</w:t>
            </w:r>
          </w:p>
          <w:p w14:paraId="3EEB3E8F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10.00</w:t>
            </w:r>
          </w:p>
          <w:p w14:paraId="61CBDBB9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  <w:lang w:val="en-US"/>
              </w:rPr>
              <w:t>1</w:t>
            </w:r>
            <w:r w:rsidRPr="0078041F">
              <w:rPr>
                <w:b/>
              </w:rPr>
              <w:t>0</w:t>
            </w:r>
            <w:r w:rsidRPr="0078041F">
              <w:rPr>
                <w:b/>
                <w:lang w:val="en-US"/>
              </w:rPr>
              <w:t>.00</w:t>
            </w:r>
          </w:p>
          <w:p w14:paraId="64B93800" w14:textId="77777777" w:rsidR="0078041F" w:rsidRPr="0078041F" w:rsidRDefault="0078041F" w:rsidP="007310F2">
            <w:pPr>
              <w:jc w:val="center"/>
              <w:rPr>
                <w:b/>
                <w:lang w:val="en-US"/>
              </w:rPr>
            </w:pPr>
            <w:r w:rsidRPr="0078041F">
              <w:rPr>
                <w:b/>
                <w:lang w:val="en-US"/>
              </w:rPr>
              <w:t>1</w:t>
            </w:r>
            <w:r w:rsidRPr="0078041F">
              <w:rPr>
                <w:b/>
              </w:rPr>
              <w:t>0</w:t>
            </w:r>
            <w:r w:rsidRPr="0078041F">
              <w:rPr>
                <w:b/>
                <w:lang w:val="en-US"/>
              </w:rPr>
              <w:t>.00</w:t>
            </w:r>
          </w:p>
        </w:tc>
        <w:tc>
          <w:tcPr>
            <w:tcW w:w="3156" w:type="dxa"/>
            <w:vAlign w:val="center"/>
          </w:tcPr>
          <w:p w14:paraId="30A63224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 xml:space="preserve">ЭМ-119з (12 </w:t>
            </w:r>
            <w:proofErr w:type="gramStart"/>
            <w:r w:rsidRPr="0078041F">
              <w:rPr>
                <w:b/>
              </w:rPr>
              <w:t>чел</w:t>
            </w:r>
            <w:proofErr w:type="gramEnd"/>
            <w:r w:rsidRPr="0078041F">
              <w:rPr>
                <w:b/>
              </w:rPr>
              <w:t>)</w:t>
            </w:r>
          </w:p>
          <w:p w14:paraId="72DE5642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 xml:space="preserve">ЭМ-219з (12 </w:t>
            </w:r>
            <w:proofErr w:type="gramStart"/>
            <w:r w:rsidRPr="0078041F">
              <w:rPr>
                <w:b/>
              </w:rPr>
              <w:t>чел</w:t>
            </w:r>
            <w:proofErr w:type="gramEnd"/>
            <w:r w:rsidRPr="0078041F">
              <w:rPr>
                <w:b/>
              </w:rPr>
              <w:t>)</w:t>
            </w:r>
          </w:p>
          <w:p w14:paraId="56A0113E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 xml:space="preserve">ЭМ-319з (13 </w:t>
            </w:r>
            <w:proofErr w:type="gramStart"/>
            <w:r w:rsidRPr="0078041F">
              <w:rPr>
                <w:b/>
              </w:rPr>
              <w:t>чел</w:t>
            </w:r>
            <w:proofErr w:type="gramEnd"/>
            <w:r w:rsidRPr="0078041F">
              <w:rPr>
                <w:b/>
              </w:rPr>
              <w:t>)</w:t>
            </w:r>
          </w:p>
          <w:p w14:paraId="55C26DAF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 xml:space="preserve">ЭМ-119з (7 </w:t>
            </w:r>
            <w:proofErr w:type="gramStart"/>
            <w:r w:rsidRPr="0078041F">
              <w:rPr>
                <w:b/>
              </w:rPr>
              <w:t>чел</w:t>
            </w:r>
            <w:proofErr w:type="gramEnd"/>
            <w:r w:rsidRPr="0078041F">
              <w:rPr>
                <w:b/>
              </w:rPr>
              <w:t>), ЭМ-219з (5 чел)</w:t>
            </w:r>
          </w:p>
        </w:tc>
        <w:tc>
          <w:tcPr>
            <w:tcW w:w="2208" w:type="dxa"/>
            <w:vAlign w:val="center"/>
          </w:tcPr>
          <w:p w14:paraId="1EF6BD93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1331</w:t>
            </w:r>
          </w:p>
          <w:p w14:paraId="7AD37290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1331</w:t>
            </w:r>
          </w:p>
          <w:p w14:paraId="1CDEE711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1331</w:t>
            </w:r>
          </w:p>
          <w:p w14:paraId="2E532841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1331</w:t>
            </w:r>
          </w:p>
        </w:tc>
      </w:tr>
      <w:tr w:rsidR="0078041F" w:rsidRPr="0078041F" w14:paraId="493A8260" w14:textId="77777777" w:rsidTr="007310F2">
        <w:trPr>
          <w:trHeight w:val="170"/>
          <w:jc w:val="center"/>
        </w:trPr>
        <w:tc>
          <w:tcPr>
            <w:tcW w:w="13268" w:type="dxa"/>
            <w:gridSpan w:val="6"/>
          </w:tcPr>
          <w:p w14:paraId="686A187E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Направление подготовки 38.03.03 Управление персоналом профиль Управление интеллектуальным капиталом</w:t>
            </w:r>
          </w:p>
        </w:tc>
      </w:tr>
      <w:tr w:rsidR="0078041F" w:rsidRPr="0078041F" w14:paraId="3400C102" w14:textId="77777777" w:rsidTr="007310F2">
        <w:trPr>
          <w:gridAfter w:val="1"/>
          <w:wAfter w:w="8" w:type="dxa"/>
          <w:trHeight w:val="593"/>
          <w:jc w:val="center"/>
        </w:trPr>
        <w:tc>
          <w:tcPr>
            <w:tcW w:w="4758" w:type="dxa"/>
            <w:vAlign w:val="center"/>
          </w:tcPr>
          <w:p w14:paraId="64A8663A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Защита выпускной квалификационной работы</w:t>
            </w:r>
          </w:p>
        </w:tc>
        <w:tc>
          <w:tcPr>
            <w:tcW w:w="1691" w:type="dxa"/>
            <w:vAlign w:val="center"/>
          </w:tcPr>
          <w:p w14:paraId="2B66B89B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19.06.2024</w:t>
            </w:r>
          </w:p>
        </w:tc>
        <w:tc>
          <w:tcPr>
            <w:tcW w:w="1447" w:type="dxa"/>
            <w:vAlign w:val="center"/>
          </w:tcPr>
          <w:p w14:paraId="1EC4DD9D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14.00</w:t>
            </w:r>
          </w:p>
        </w:tc>
        <w:tc>
          <w:tcPr>
            <w:tcW w:w="3156" w:type="dxa"/>
            <w:vAlign w:val="center"/>
          </w:tcPr>
          <w:p w14:paraId="01769892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 xml:space="preserve">ЭУ-119з (13 </w:t>
            </w:r>
            <w:proofErr w:type="gramStart"/>
            <w:r w:rsidRPr="0078041F">
              <w:rPr>
                <w:b/>
              </w:rPr>
              <w:t>чел</w:t>
            </w:r>
            <w:proofErr w:type="gramEnd"/>
            <w:r w:rsidRPr="0078041F">
              <w:rPr>
                <w:b/>
              </w:rPr>
              <w:t>)</w:t>
            </w:r>
          </w:p>
        </w:tc>
        <w:tc>
          <w:tcPr>
            <w:tcW w:w="2208" w:type="dxa"/>
            <w:vAlign w:val="center"/>
          </w:tcPr>
          <w:p w14:paraId="3DC7C5EC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1332</w:t>
            </w:r>
          </w:p>
        </w:tc>
      </w:tr>
      <w:tr w:rsidR="0078041F" w:rsidRPr="0078041F" w14:paraId="4323948C" w14:textId="77777777" w:rsidTr="007310F2">
        <w:trPr>
          <w:jc w:val="center"/>
        </w:trPr>
        <w:tc>
          <w:tcPr>
            <w:tcW w:w="13268" w:type="dxa"/>
            <w:gridSpan w:val="6"/>
          </w:tcPr>
          <w:p w14:paraId="1BF9399A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Направление подготовки 43.03.01 Сервис профиль Управление сервис-процессами в сфере обслуживания</w:t>
            </w:r>
          </w:p>
        </w:tc>
      </w:tr>
      <w:tr w:rsidR="0078041F" w:rsidRPr="0078041F" w14:paraId="7801CB1C" w14:textId="77777777" w:rsidTr="007310F2">
        <w:trPr>
          <w:gridAfter w:val="1"/>
          <w:wAfter w:w="8" w:type="dxa"/>
          <w:trHeight w:val="610"/>
          <w:jc w:val="center"/>
        </w:trPr>
        <w:tc>
          <w:tcPr>
            <w:tcW w:w="4758" w:type="dxa"/>
            <w:vAlign w:val="center"/>
          </w:tcPr>
          <w:p w14:paraId="4706A343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Защита выпускной квалификационной работы</w:t>
            </w:r>
          </w:p>
        </w:tc>
        <w:tc>
          <w:tcPr>
            <w:tcW w:w="1691" w:type="dxa"/>
            <w:vAlign w:val="center"/>
          </w:tcPr>
          <w:p w14:paraId="64B22A76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18.06.2024</w:t>
            </w:r>
          </w:p>
          <w:p w14:paraId="2213EB01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25.06.2024</w:t>
            </w:r>
          </w:p>
        </w:tc>
        <w:tc>
          <w:tcPr>
            <w:tcW w:w="1447" w:type="dxa"/>
            <w:vAlign w:val="center"/>
          </w:tcPr>
          <w:p w14:paraId="712B3BAF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14.00</w:t>
            </w:r>
          </w:p>
          <w:p w14:paraId="229D9CDD" w14:textId="77777777" w:rsidR="0078041F" w:rsidRPr="0078041F" w:rsidRDefault="0078041F" w:rsidP="007310F2">
            <w:pPr>
              <w:jc w:val="center"/>
              <w:rPr>
                <w:b/>
                <w:highlight w:val="yellow"/>
              </w:rPr>
            </w:pPr>
            <w:r w:rsidRPr="0078041F">
              <w:rPr>
                <w:b/>
              </w:rPr>
              <w:t>14.00</w:t>
            </w:r>
          </w:p>
        </w:tc>
        <w:tc>
          <w:tcPr>
            <w:tcW w:w="3156" w:type="dxa"/>
            <w:vAlign w:val="center"/>
          </w:tcPr>
          <w:p w14:paraId="1397A088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 xml:space="preserve">ЭС-119з (13 </w:t>
            </w:r>
            <w:proofErr w:type="gramStart"/>
            <w:r w:rsidRPr="0078041F">
              <w:rPr>
                <w:b/>
              </w:rPr>
              <w:t>чел</w:t>
            </w:r>
            <w:proofErr w:type="gramEnd"/>
            <w:r w:rsidRPr="0078041F">
              <w:rPr>
                <w:b/>
              </w:rPr>
              <w:t>)</w:t>
            </w:r>
          </w:p>
          <w:p w14:paraId="3AF63781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 xml:space="preserve">ЭС-119з (13 </w:t>
            </w:r>
            <w:proofErr w:type="gramStart"/>
            <w:r w:rsidRPr="0078041F">
              <w:rPr>
                <w:b/>
              </w:rPr>
              <w:t>чел</w:t>
            </w:r>
            <w:proofErr w:type="gramEnd"/>
            <w:r w:rsidRPr="0078041F">
              <w:rPr>
                <w:b/>
              </w:rPr>
              <w:t>)</w:t>
            </w:r>
          </w:p>
        </w:tc>
        <w:tc>
          <w:tcPr>
            <w:tcW w:w="2208" w:type="dxa"/>
            <w:vAlign w:val="center"/>
          </w:tcPr>
          <w:p w14:paraId="12BC2F40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1332</w:t>
            </w:r>
          </w:p>
          <w:p w14:paraId="586D667E" w14:textId="77777777" w:rsidR="0078041F" w:rsidRPr="0078041F" w:rsidRDefault="0078041F" w:rsidP="007310F2">
            <w:pPr>
              <w:jc w:val="center"/>
              <w:rPr>
                <w:b/>
              </w:rPr>
            </w:pPr>
            <w:r w:rsidRPr="0078041F">
              <w:rPr>
                <w:b/>
              </w:rPr>
              <w:t>1331</w:t>
            </w:r>
          </w:p>
        </w:tc>
      </w:tr>
    </w:tbl>
    <w:p w14:paraId="36BBD191" w14:textId="77777777" w:rsidR="00D659C6" w:rsidRPr="0078041F" w:rsidRDefault="00D659C6">
      <w:bookmarkStart w:id="0" w:name="_GoBack"/>
      <w:bookmarkEnd w:id="0"/>
    </w:p>
    <w:sectPr w:rsidR="00D659C6" w:rsidRPr="0078041F" w:rsidSect="006218EF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5D0E73"/>
    <w:rsid w:val="00622BE7"/>
    <w:rsid w:val="0078041F"/>
    <w:rsid w:val="00D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B256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2</cp:revision>
  <dcterms:created xsi:type="dcterms:W3CDTF">2024-05-13T13:09:00Z</dcterms:created>
  <dcterms:modified xsi:type="dcterms:W3CDTF">2024-05-13T13:09:00Z</dcterms:modified>
</cp:coreProperties>
</file>